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A6" w:rsidRDefault="009D60A6" w:rsidP="00BE2627">
      <w:pPr>
        <w:rPr>
          <w:rFonts w:ascii="TradeGothicLTStd_gerular" w:hAnsi="TradeGothicLTStd_gerular"/>
          <w:color w:val="000000"/>
          <w:sz w:val="27"/>
          <w:szCs w:val="27"/>
        </w:rPr>
      </w:pPr>
    </w:p>
    <w:p w:rsidR="00860690" w:rsidRDefault="00860690" w:rsidP="00BE2627">
      <w:pPr>
        <w:rPr>
          <w:rFonts w:ascii="TradeGothicLTStd_gerular" w:hAnsi="TradeGothicLTStd_gerular"/>
          <w:color w:val="000000"/>
          <w:sz w:val="27"/>
          <w:szCs w:val="27"/>
        </w:rPr>
      </w:pPr>
    </w:p>
    <w:p w:rsidR="00860690" w:rsidRDefault="00860690" w:rsidP="00BE2627">
      <w:pPr>
        <w:rPr>
          <w:rFonts w:ascii="TradeGothicLTStd_gerular" w:hAnsi="TradeGothicLTStd_gerular"/>
          <w:color w:val="000000"/>
          <w:sz w:val="27"/>
          <w:szCs w:val="27"/>
        </w:rPr>
      </w:pPr>
    </w:p>
    <w:p w:rsidR="00860690" w:rsidRDefault="00860690" w:rsidP="00BE2627">
      <w:pPr>
        <w:rPr>
          <w:rFonts w:ascii="TradeGothicLTStd_gerular" w:hAnsi="TradeGothicLTStd_gerular"/>
          <w:color w:val="000000"/>
          <w:sz w:val="27"/>
          <w:szCs w:val="27"/>
        </w:rPr>
      </w:pPr>
    </w:p>
    <w:p w:rsidR="009D60A6" w:rsidRPr="00474950" w:rsidRDefault="009D60A6" w:rsidP="00BE2627">
      <w:pPr>
        <w:rPr>
          <w:rFonts w:ascii="TradeGothicLTStd_gerular" w:hAnsi="TradeGothicLTStd_gerular"/>
          <w:color w:val="000000"/>
          <w:sz w:val="27"/>
          <w:szCs w:val="27"/>
        </w:rPr>
      </w:pPr>
    </w:p>
    <w:p w:rsidR="006D506C" w:rsidRDefault="006D506C" w:rsidP="00BE2627">
      <w:pPr>
        <w:rPr>
          <w:rFonts w:ascii="Tahoma" w:hAnsi="Tahoma" w:cs="Tahoma"/>
          <w:b/>
          <w:color w:val="222222"/>
          <w:shd w:val="clear" w:color="auto" w:fill="FFFFFF"/>
          <w:lang w:val="en-US"/>
        </w:rPr>
      </w:pPr>
      <w:r w:rsidRPr="006D506C">
        <w:rPr>
          <w:rFonts w:ascii="Tahoma" w:hAnsi="Tahoma" w:cs="Tahoma"/>
          <w:b/>
          <w:color w:val="222222"/>
          <w:shd w:val="clear" w:color="auto" w:fill="FFFFFF"/>
          <w:lang w:val="en-US"/>
        </w:rPr>
        <w:t xml:space="preserve">Il </w:t>
      </w:r>
      <w:proofErr w:type="spellStart"/>
      <w:r>
        <w:rPr>
          <w:rFonts w:ascii="Tahoma" w:hAnsi="Tahoma" w:cs="Tahoma"/>
          <w:b/>
          <w:color w:val="222222"/>
          <w:shd w:val="clear" w:color="auto" w:fill="FFFFFF"/>
          <w:lang w:val="en-US"/>
        </w:rPr>
        <w:t>Lato</w:t>
      </w:r>
      <w:proofErr w:type="spellEnd"/>
      <w:r>
        <w:rPr>
          <w:rFonts w:ascii="Tahoma" w:hAnsi="Tahoma" w:cs="Tahoma"/>
          <w:b/>
          <w:color w:val="222222"/>
          <w:shd w:val="clear" w:color="auto" w:fill="FFFFFF"/>
          <w:lang w:val="en-US"/>
        </w:rPr>
        <w:t xml:space="preserve"> </w:t>
      </w:r>
      <w:proofErr w:type="spellStart"/>
      <w:proofErr w:type="gramStart"/>
      <w:r>
        <w:rPr>
          <w:rFonts w:ascii="Tahoma" w:hAnsi="Tahoma" w:cs="Tahoma"/>
          <w:b/>
          <w:color w:val="222222"/>
          <w:shd w:val="clear" w:color="auto" w:fill="FFFFFF"/>
          <w:lang w:val="en-US"/>
        </w:rPr>
        <w:t>C</w:t>
      </w:r>
      <w:r w:rsidRPr="006D506C">
        <w:rPr>
          <w:rFonts w:ascii="Tahoma" w:hAnsi="Tahoma" w:cs="Tahoma"/>
          <w:b/>
          <w:color w:val="222222"/>
          <w:shd w:val="clear" w:color="auto" w:fill="FFFFFF"/>
          <w:lang w:val="en-US"/>
        </w:rPr>
        <w:t>atttivo</w:t>
      </w:r>
      <w:proofErr w:type="spellEnd"/>
      <w:r w:rsidRPr="006D506C">
        <w:rPr>
          <w:rFonts w:ascii="Tahoma" w:hAnsi="Tahoma" w:cs="Tahoma"/>
          <w:b/>
          <w:color w:val="222222"/>
          <w:shd w:val="clear" w:color="auto" w:fill="FFFFFF"/>
          <w:lang w:val="en-US"/>
        </w:rPr>
        <w:t> :</w:t>
      </w:r>
      <w:proofErr w:type="gramEnd"/>
      <w:r w:rsidRPr="006D506C">
        <w:rPr>
          <w:rFonts w:ascii="Tahoma" w:hAnsi="Tahoma" w:cs="Tahoma"/>
          <w:b/>
          <w:color w:val="222222"/>
          <w:shd w:val="clear" w:color="auto" w:fill="FFFFFF"/>
          <w:lang w:val="en-US"/>
        </w:rPr>
        <w:t xml:space="preserve"> « </w:t>
      </w:r>
      <w:proofErr w:type="spellStart"/>
      <w:r w:rsidRPr="006D506C">
        <w:rPr>
          <w:rFonts w:ascii="Tahoma" w:hAnsi="Tahoma" w:cs="Tahoma"/>
          <w:b/>
          <w:color w:val="222222"/>
          <w:shd w:val="clear" w:color="auto" w:fill="FFFFFF"/>
          <w:lang w:val="en-US"/>
        </w:rPr>
        <w:t>Foto</w:t>
      </w:r>
      <w:proofErr w:type="spellEnd"/>
      <w:r w:rsidRPr="006D506C">
        <w:rPr>
          <w:rFonts w:ascii="Tahoma" w:hAnsi="Tahoma" w:cs="Tahoma"/>
          <w:b/>
          <w:color w:val="222222"/>
          <w:shd w:val="clear" w:color="auto" w:fill="FFFFFF"/>
          <w:lang w:val="en-US"/>
        </w:rPr>
        <w:t xml:space="preserve"> </w:t>
      </w:r>
      <w:proofErr w:type="spellStart"/>
      <w:r w:rsidRPr="006D506C">
        <w:rPr>
          <w:rFonts w:ascii="Tahoma" w:hAnsi="Tahoma" w:cs="Tahoma"/>
          <w:b/>
          <w:color w:val="222222"/>
          <w:shd w:val="clear" w:color="auto" w:fill="FFFFFF"/>
          <w:lang w:val="en-US"/>
        </w:rPr>
        <w:t>dal</w:t>
      </w:r>
      <w:proofErr w:type="spellEnd"/>
      <w:r w:rsidRPr="006D506C">
        <w:rPr>
          <w:rFonts w:ascii="Tahoma" w:hAnsi="Tahoma" w:cs="Tahoma"/>
          <w:b/>
          <w:color w:val="222222"/>
          <w:shd w:val="clear" w:color="auto" w:fill="FFFFFF"/>
          <w:lang w:val="en-US"/>
        </w:rPr>
        <w:t xml:space="preserve"> </w:t>
      </w:r>
      <w:proofErr w:type="spellStart"/>
      <w:r w:rsidRPr="006D506C">
        <w:rPr>
          <w:rFonts w:ascii="Tahoma" w:hAnsi="Tahoma" w:cs="Tahoma"/>
          <w:b/>
          <w:color w:val="222222"/>
          <w:shd w:val="clear" w:color="auto" w:fill="FFFFFF"/>
          <w:lang w:val="en-US"/>
        </w:rPr>
        <w:t>finestrino</w:t>
      </w:r>
      <w:proofErr w:type="spellEnd"/>
      <w:r>
        <w:rPr>
          <w:rFonts w:ascii="Tahoma" w:hAnsi="Tahoma" w:cs="Tahoma"/>
          <w:b/>
          <w:color w:val="222222"/>
          <w:shd w:val="clear" w:color="auto" w:fill="FFFFFF"/>
          <w:lang w:val="en-US"/>
        </w:rPr>
        <w:t>”</w:t>
      </w:r>
    </w:p>
    <w:p w:rsidR="006D506C" w:rsidRDefault="0053573D" w:rsidP="00BE2627">
      <w:pPr>
        <w:rPr>
          <w:rFonts w:ascii="Tahoma" w:hAnsi="Tahoma" w:cs="Tahoma"/>
          <w:i/>
          <w:color w:val="222222"/>
          <w:shd w:val="clear" w:color="auto" w:fill="FFFFFF"/>
        </w:rPr>
      </w:pPr>
      <w:r w:rsidRPr="0053573D">
        <w:rPr>
          <w:rFonts w:ascii="Tahoma" w:hAnsi="Tahoma" w:cs="Tahoma"/>
          <w:i/>
          <w:color w:val="222222"/>
          <w:shd w:val="clear" w:color="auto" w:fill="FFFFFF"/>
        </w:rPr>
        <w:t>Dernier texte mis en ligne par les camarades italiens</w:t>
      </w:r>
    </w:p>
    <w:p w:rsidR="0053573D" w:rsidRPr="0053573D" w:rsidRDefault="00F81DBA" w:rsidP="00BE2627">
      <w:pPr>
        <w:rPr>
          <w:rFonts w:ascii="Tahoma" w:hAnsi="Tahoma" w:cs="Tahoma"/>
          <w:i/>
          <w:color w:val="222222"/>
          <w:shd w:val="clear" w:color="auto" w:fill="FFFFFF"/>
        </w:rPr>
      </w:pPr>
      <w:r>
        <w:rPr>
          <w:rFonts w:ascii="Tahoma" w:hAnsi="Tahoma" w:cs="Tahoma"/>
          <w:i/>
          <w:color w:val="222222"/>
          <w:shd w:val="clear" w:color="auto" w:fill="FFFFFF"/>
        </w:rPr>
        <w:t>Seule l’</w:t>
      </w:r>
      <w:r w:rsidR="0053573D">
        <w:rPr>
          <w:rFonts w:ascii="Tahoma" w:hAnsi="Tahoma" w:cs="Tahoma"/>
          <w:i/>
          <w:color w:val="222222"/>
          <w:shd w:val="clear" w:color="auto" w:fill="FFFFFF"/>
        </w:rPr>
        <w:t>’introduction a été traduite</w:t>
      </w:r>
    </w:p>
    <w:p w:rsidR="006D506C" w:rsidRPr="0053573D" w:rsidRDefault="006D506C" w:rsidP="00BE2627">
      <w:pPr>
        <w:rPr>
          <w:rFonts w:ascii="Tahoma" w:hAnsi="Tahoma" w:cs="Tahoma"/>
          <w:b/>
          <w:color w:val="222222"/>
          <w:shd w:val="clear" w:color="auto" w:fill="FFFFFF"/>
        </w:rPr>
      </w:pPr>
    </w:p>
    <w:p w:rsidR="00D43D53" w:rsidRDefault="006D506C" w:rsidP="00BE2627">
      <w:pPr>
        <w:rPr>
          <w:rFonts w:ascii="Tahoma" w:hAnsi="Tahoma" w:cs="Tahoma"/>
          <w:color w:val="222222"/>
          <w:shd w:val="clear" w:color="auto" w:fill="FFFFFF"/>
        </w:rPr>
      </w:pPr>
      <w:r w:rsidRPr="006D506C">
        <w:rPr>
          <w:rFonts w:ascii="Tahoma" w:hAnsi="Tahoma" w:cs="Tahoma"/>
          <w:color w:val="222222"/>
          <w:shd w:val="clear" w:color="auto" w:fill="FFFFFF"/>
        </w:rPr>
        <w:t xml:space="preserve">" Au cours des quatre rencontres consacrées à la présentation du deuxième numéro de " Il </w:t>
      </w:r>
      <w:proofErr w:type="spellStart"/>
      <w:r w:rsidRPr="006D506C">
        <w:rPr>
          <w:rFonts w:ascii="Tahoma" w:hAnsi="Tahoma" w:cs="Tahoma"/>
          <w:color w:val="222222"/>
          <w:shd w:val="clear" w:color="auto" w:fill="FFFFFF"/>
        </w:rPr>
        <w:t>latto</w:t>
      </w:r>
      <w:proofErr w:type="spellEnd"/>
      <w:r w:rsidRPr="006D506C">
        <w:rPr>
          <w:rFonts w:ascii="Tahoma" w:hAnsi="Tahoma" w:cs="Tahoma"/>
          <w:color w:val="222222"/>
          <w:shd w:val="clear" w:color="auto" w:fill="FFFFFF"/>
        </w:rPr>
        <w:t xml:space="preserve"> </w:t>
      </w:r>
      <w:proofErr w:type="spellStart"/>
      <w:r w:rsidRPr="006D506C">
        <w:rPr>
          <w:rFonts w:ascii="Tahoma" w:hAnsi="Tahoma" w:cs="Tahoma"/>
          <w:color w:val="222222"/>
          <w:shd w:val="clear" w:color="auto" w:fill="FFFFFF"/>
        </w:rPr>
        <w:t>cattivo</w:t>
      </w:r>
      <w:proofErr w:type="spellEnd"/>
      <w:r w:rsidRPr="006D506C">
        <w:rPr>
          <w:rFonts w:ascii="Tahoma" w:hAnsi="Tahoma" w:cs="Tahoma"/>
          <w:color w:val="222222"/>
          <w:shd w:val="clear" w:color="auto" w:fill="FFFFFF"/>
        </w:rPr>
        <w:t> ", nous avons tenté de dégager à larges traits le contenu du magazine, ainsi que l'orientation générale dont ils dérivent, de la manière la plus concise possible et adaptée à l'exposition orale. La forme même de la rencontre publique a imposé un travail d'écrémage sur les matériaux de départ ; il en a résulté un digest sans doute schématique et très appauvri : pour dire tout ce qu'on aurait voulu, il aurait fallu un jour entier, et pour le dire de la manière la plus satisfaisante, nous aurions dû recourir, une fois de plus, à la parole écrite, qui aura beaucoup de défauts, mais qui permet une marge de réflexion et une recherche de la bonne formulation, que le mot parlé ne donne pas. L'exercice s'est toujours révélé stimulant. Il l'a certainement été pour ceux qui l’ont préparé et exposé, et - espérons-le, même pour ceux qui ont eu la patience d'écouter. En tout état de cause, la piste initiale a été encore réélaborée en tenant compte, d'une part, des évolutions les plus récentes intervenues à différents niveaux et, d'autre part, des interventions faites par certains camarades au cours des rencontres - questions et observations pour lesquelles il a été estimé qu'il fallait apporter des éclaircissements et des précisions supplémentaires, ou simplement répéter par écrit les réponses déjà données lors de la présentation. Ce qui suit est donc un petit condensé des rencontres de novembre 2016 (Turin et Milan) et mars 2017 (Rome et Viterbo), de ce qui vous a été dit et des réactions suscitées. En fin de compte, nous espérons qu'il sera utilisable pour ceux qui y étaient, comme pour ceux qui n'étaient pas là."</w:t>
      </w:r>
    </w:p>
    <w:p w:rsidR="006D506C" w:rsidRPr="006D506C" w:rsidRDefault="00ED719C" w:rsidP="00BE2627">
      <w:pPr>
        <w:rPr>
          <w:rFonts w:ascii="Tahoma" w:hAnsi="Tahoma" w:cs="Tahoma"/>
          <w:lang w:val="en-US"/>
        </w:rPr>
      </w:pPr>
      <w:hyperlink r:id="rId4" w:history="1">
        <w:proofErr w:type="spellStart"/>
        <w:r w:rsidR="006D506C" w:rsidRPr="006D506C">
          <w:rPr>
            <w:rStyle w:val="Lienhypertexte"/>
            <w:rFonts w:ascii="Tahoma" w:hAnsi="Tahoma" w:cs="Tahoma"/>
            <w:color w:val="000000"/>
            <w:u w:val="none"/>
            <w:shd w:val="clear" w:color="auto" w:fill="FFFFFF"/>
            <w:lang w:val="en-US"/>
          </w:rPr>
          <w:t>Versione</w:t>
        </w:r>
        <w:proofErr w:type="spellEnd"/>
        <w:r w:rsidR="006D506C" w:rsidRPr="006D506C">
          <w:rPr>
            <w:rStyle w:val="Lienhypertexte"/>
            <w:rFonts w:ascii="Tahoma" w:hAnsi="Tahoma" w:cs="Tahoma"/>
            <w:color w:val="000000"/>
            <w:u w:val="none"/>
            <w:shd w:val="clear" w:color="auto" w:fill="FFFFFF"/>
            <w:lang w:val="en-US"/>
          </w:rPr>
          <w:t xml:space="preserve"> </w:t>
        </w:r>
        <w:proofErr w:type="spellStart"/>
        <w:r w:rsidR="006D506C" w:rsidRPr="006D506C">
          <w:rPr>
            <w:rStyle w:val="Lienhypertexte"/>
            <w:rFonts w:ascii="Tahoma" w:hAnsi="Tahoma" w:cs="Tahoma"/>
            <w:color w:val="000000"/>
            <w:u w:val="none"/>
            <w:shd w:val="clear" w:color="auto" w:fill="FFFFFF"/>
            <w:lang w:val="en-US"/>
          </w:rPr>
          <w:t>pdf</w:t>
        </w:r>
        <w:proofErr w:type="spellEnd"/>
        <w:r w:rsidR="006D506C" w:rsidRPr="006D506C">
          <w:rPr>
            <w:rStyle w:val="Lienhypertexte"/>
            <w:rFonts w:ascii="Tahoma" w:hAnsi="Tahoma" w:cs="Tahoma"/>
            <w:color w:val="000000"/>
            <w:u w:val="none"/>
            <w:shd w:val="clear" w:color="auto" w:fill="FFFFFF"/>
            <w:lang w:val="en-US"/>
          </w:rPr>
          <w:t xml:space="preserve"> »</w:t>
        </w:r>
      </w:hyperlink>
    </w:p>
    <w:p w:rsidR="006D506C" w:rsidRPr="006D506C" w:rsidRDefault="00ED719C" w:rsidP="00BE2627">
      <w:pPr>
        <w:rPr>
          <w:rFonts w:ascii="Tahoma" w:hAnsi="Tahoma" w:cs="Tahoma"/>
          <w:lang w:val="en-US"/>
        </w:rPr>
      </w:pPr>
      <w:hyperlink r:id="rId5" w:history="1">
        <w:r w:rsidR="006D506C" w:rsidRPr="006D506C">
          <w:rPr>
            <w:rStyle w:val="Lienhypertexte"/>
            <w:rFonts w:ascii="Tahoma" w:hAnsi="Tahoma" w:cs="Tahoma"/>
            <w:lang w:val="en-US"/>
          </w:rPr>
          <w:t>https://www.dropbox.com/s/qk2i2qhjhxiea9k/ILC%20-%20foto%20dal%20finestrino%20%5Bdef%5D.pdf?dl=0</w:t>
        </w:r>
      </w:hyperlink>
    </w:p>
    <w:p w:rsidR="006D506C" w:rsidRPr="006D506C" w:rsidRDefault="006D506C" w:rsidP="00BE2627">
      <w:pPr>
        <w:rPr>
          <w:rFonts w:ascii="Tahoma" w:hAnsi="Tahoma" w:cs="Tahoma"/>
          <w:lang w:val="en-US"/>
        </w:rPr>
      </w:pPr>
    </w:p>
    <w:sectPr w:rsidR="006D506C" w:rsidRPr="006D506C" w:rsidSect="00D43D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LTStd_ger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2627"/>
    <w:rsid w:val="000B6582"/>
    <w:rsid w:val="003F425F"/>
    <w:rsid w:val="004528DB"/>
    <w:rsid w:val="004618A0"/>
    <w:rsid w:val="00474950"/>
    <w:rsid w:val="004C125F"/>
    <w:rsid w:val="004E2E80"/>
    <w:rsid w:val="0053573D"/>
    <w:rsid w:val="00693A57"/>
    <w:rsid w:val="006A4A68"/>
    <w:rsid w:val="006D506C"/>
    <w:rsid w:val="006F4EC4"/>
    <w:rsid w:val="00726644"/>
    <w:rsid w:val="00736411"/>
    <w:rsid w:val="00796613"/>
    <w:rsid w:val="008349F5"/>
    <w:rsid w:val="00860690"/>
    <w:rsid w:val="009D60A6"/>
    <w:rsid w:val="00A522E8"/>
    <w:rsid w:val="00AF32AB"/>
    <w:rsid w:val="00B875D5"/>
    <w:rsid w:val="00BE2627"/>
    <w:rsid w:val="00D43D53"/>
    <w:rsid w:val="00ED719C"/>
    <w:rsid w:val="00F81D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53"/>
  </w:style>
  <w:style w:type="paragraph" w:styleId="Titre1">
    <w:name w:val="heading 1"/>
    <w:basedOn w:val="Normal"/>
    <w:next w:val="Normal"/>
    <w:link w:val="Titre1Car"/>
    <w:uiPriority w:val="9"/>
    <w:qFormat/>
    <w:rsid w:val="00796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4618A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semiHidden/>
    <w:unhideWhenUsed/>
    <w:qFormat/>
    <w:rsid w:val="009D60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506C"/>
    <w:rPr>
      <w:color w:val="0000FF" w:themeColor="hyperlink"/>
      <w:u w:val="single"/>
    </w:rPr>
  </w:style>
  <w:style w:type="paragraph" w:styleId="Textedebulles">
    <w:name w:val="Balloon Text"/>
    <w:basedOn w:val="Normal"/>
    <w:link w:val="TextedebullesCar"/>
    <w:uiPriority w:val="99"/>
    <w:semiHidden/>
    <w:unhideWhenUsed/>
    <w:rsid w:val="006D50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06C"/>
    <w:rPr>
      <w:rFonts w:ascii="Tahoma" w:hAnsi="Tahoma" w:cs="Tahoma"/>
      <w:sz w:val="16"/>
      <w:szCs w:val="16"/>
    </w:rPr>
  </w:style>
  <w:style w:type="character" w:customStyle="1" w:styleId="Titre3Car">
    <w:name w:val="Titre 3 Car"/>
    <w:basedOn w:val="Policepardfaut"/>
    <w:link w:val="Titre3"/>
    <w:uiPriority w:val="9"/>
    <w:rsid w:val="004618A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4618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96613"/>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F81DBA"/>
    <w:rPr>
      <w:b/>
      <w:bCs/>
    </w:rPr>
  </w:style>
  <w:style w:type="character" w:customStyle="1" w:styleId="Titre5Car">
    <w:name w:val="Titre 5 Car"/>
    <w:basedOn w:val="Policepardfaut"/>
    <w:link w:val="Titre5"/>
    <w:uiPriority w:val="9"/>
    <w:semiHidden/>
    <w:rsid w:val="009D60A6"/>
    <w:rPr>
      <w:rFonts w:asciiTheme="majorHAnsi" w:eastAsiaTheme="majorEastAsia" w:hAnsiTheme="majorHAnsi" w:cstheme="majorBidi"/>
      <w:color w:val="243F60" w:themeColor="accent1" w:themeShade="7F"/>
    </w:rPr>
  </w:style>
  <w:style w:type="character" w:customStyle="1" w:styleId="fcg">
    <w:name w:val="fcg"/>
    <w:basedOn w:val="Policepardfaut"/>
    <w:rsid w:val="009D60A6"/>
  </w:style>
  <w:style w:type="character" w:customStyle="1" w:styleId="fwb">
    <w:name w:val="fwb"/>
    <w:basedOn w:val="Policepardfaut"/>
    <w:rsid w:val="009D60A6"/>
  </w:style>
  <w:style w:type="character" w:styleId="Accentuation">
    <w:name w:val="Emphasis"/>
    <w:basedOn w:val="Policepardfaut"/>
    <w:uiPriority w:val="20"/>
    <w:qFormat/>
    <w:rsid w:val="006F4EC4"/>
    <w:rPr>
      <w:i/>
      <w:iCs/>
    </w:rPr>
  </w:style>
</w:styles>
</file>

<file path=word/webSettings.xml><?xml version="1.0" encoding="utf-8"?>
<w:webSettings xmlns:r="http://schemas.openxmlformats.org/officeDocument/2006/relationships" xmlns:w="http://schemas.openxmlformats.org/wordprocessingml/2006/main">
  <w:divs>
    <w:div w:id="166672567">
      <w:bodyDiv w:val="1"/>
      <w:marLeft w:val="0"/>
      <w:marRight w:val="0"/>
      <w:marTop w:val="0"/>
      <w:marBottom w:val="0"/>
      <w:divBdr>
        <w:top w:val="none" w:sz="0" w:space="0" w:color="auto"/>
        <w:left w:val="none" w:sz="0" w:space="0" w:color="auto"/>
        <w:bottom w:val="none" w:sz="0" w:space="0" w:color="auto"/>
        <w:right w:val="none" w:sz="0" w:space="0" w:color="auto"/>
      </w:divBdr>
    </w:div>
    <w:div w:id="413163956">
      <w:bodyDiv w:val="1"/>
      <w:marLeft w:val="0"/>
      <w:marRight w:val="0"/>
      <w:marTop w:val="0"/>
      <w:marBottom w:val="0"/>
      <w:divBdr>
        <w:top w:val="none" w:sz="0" w:space="0" w:color="auto"/>
        <w:left w:val="none" w:sz="0" w:space="0" w:color="auto"/>
        <w:bottom w:val="none" w:sz="0" w:space="0" w:color="auto"/>
        <w:right w:val="none" w:sz="0" w:space="0" w:color="auto"/>
      </w:divBdr>
    </w:div>
    <w:div w:id="849610500">
      <w:bodyDiv w:val="1"/>
      <w:marLeft w:val="0"/>
      <w:marRight w:val="0"/>
      <w:marTop w:val="0"/>
      <w:marBottom w:val="0"/>
      <w:divBdr>
        <w:top w:val="none" w:sz="0" w:space="0" w:color="auto"/>
        <w:left w:val="none" w:sz="0" w:space="0" w:color="auto"/>
        <w:bottom w:val="none" w:sz="0" w:space="0" w:color="auto"/>
        <w:right w:val="none" w:sz="0" w:space="0" w:color="auto"/>
      </w:divBdr>
      <w:divsChild>
        <w:div w:id="144667534">
          <w:marLeft w:val="0"/>
          <w:marRight w:val="0"/>
          <w:marTop w:val="0"/>
          <w:marBottom w:val="0"/>
          <w:divBdr>
            <w:top w:val="none" w:sz="0" w:space="0" w:color="auto"/>
            <w:left w:val="none" w:sz="0" w:space="0" w:color="auto"/>
            <w:bottom w:val="none" w:sz="0" w:space="0" w:color="auto"/>
            <w:right w:val="none" w:sz="0" w:space="0" w:color="auto"/>
          </w:divBdr>
        </w:div>
      </w:divsChild>
    </w:div>
    <w:div w:id="904418710">
      <w:bodyDiv w:val="1"/>
      <w:marLeft w:val="0"/>
      <w:marRight w:val="0"/>
      <w:marTop w:val="0"/>
      <w:marBottom w:val="0"/>
      <w:divBdr>
        <w:top w:val="none" w:sz="0" w:space="0" w:color="auto"/>
        <w:left w:val="none" w:sz="0" w:space="0" w:color="auto"/>
        <w:bottom w:val="none" w:sz="0" w:space="0" w:color="auto"/>
        <w:right w:val="none" w:sz="0" w:space="0" w:color="auto"/>
      </w:divBdr>
    </w:div>
    <w:div w:id="1068267575">
      <w:bodyDiv w:val="1"/>
      <w:marLeft w:val="0"/>
      <w:marRight w:val="0"/>
      <w:marTop w:val="0"/>
      <w:marBottom w:val="0"/>
      <w:divBdr>
        <w:top w:val="none" w:sz="0" w:space="0" w:color="auto"/>
        <w:left w:val="none" w:sz="0" w:space="0" w:color="auto"/>
        <w:bottom w:val="none" w:sz="0" w:space="0" w:color="auto"/>
        <w:right w:val="none" w:sz="0" w:space="0" w:color="auto"/>
      </w:divBdr>
      <w:divsChild>
        <w:div w:id="933588177">
          <w:marLeft w:val="0"/>
          <w:marRight w:val="0"/>
          <w:marTop w:val="0"/>
          <w:marBottom w:val="0"/>
          <w:divBdr>
            <w:top w:val="none" w:sz="0" w:space="0" w:color="auto"/>
            <w:left w:val="none" w:sz="0" w:space="0" w:color="auto"/>
            <w:bottom w:val="none" w:sz="0" w:space="0" w:color="auto"/>
            <w:right w:val="none" w:sz="0" w:space="0" w:color="auto"/>
          </w:divBdr>
        </w:div>
      </w:divsChild>
    </w:div>
    <w:div w:id="1723744908">
      <w:bodyDiv w:val="1"/>
      <w:marLeft w:val="0"/>
      <w:marRight w:val="0"/>
      <w:marTop w:val="0"/>
      <w:marBottom w:val="0"/>
      <w:divBdr>
        <w:top w:val="none" w:sz="0" w:space="0" w:color="auto"/>
        <w:left w:val="none" w:sz="0" w:space="0" w:color="auto"/>
        <w:bottom w:val="none" w:sz="0" w:space="0" w:color="auto"/>
        <w:right w:val="none" w:sz="0" w:space="0" w:color="auto"/>
      </w:divBdr>
    </w:div>
    <w:div w:id="1731004163">
      <w:bodyDiv w:val="1"/>
      <w:marLeft w:val="0"/>
      <w:marRight w:val="0"/>
      <w:marTop w:val="0"/>
      <w:marBottom w:val="0"/>
      <w:divBdr>
        <w:top w:val="none" w:sz="0" w:space="0" w:color="auto"/>
        <w:left w:val="none" w:sz="0" w:space="0" w:color="auto"/>
        <w:bottom w:val="none" w:sz="0" w:space="0" w:color="auto"/>
        <w:right w:val="none" w:sz="0" w:space="0" w:color="auto"/>
      </w:divBdr>
    </w:div>
    <w:div w:id="1905676350">
      <w:bodyDiv w:val="1"/>
      <w:marLeft w:val="0"/>
      <w:marRight w:val="0"/>
      <w:marTop w:val="0"/>
      <w:marBottom w:val="0"/>
      <w:divBdr>
        <w:top w:val="none" w:sz="0" w:space="0" w:color="auto"/>
        <w:left w:val="none" w:sz="0" w:space="0" w:color="auto"/>
        <w:bottom w:val="none" w:sz="0" w:space="0" w:color="auto"/>
        <w:right w:val="none" w:sz="0" w:space="0" w:color="auto"/>
      </w:divBdr>
    </w:div>
    <w:div w:id="1907259292">
      <w:bodyDiv w:val="1"/>
      <w:marLeft w:val="0"/>
      <w:marRight w:val="0"/>
      <w:marTop w:val="0"/>
      <w:marBottom w:val="0"/>
      <w:divBdr>
        <w:top w:val="none" w:sz="0" w:space="0" w:color="auto"/>
        <w:left w:val="none" w:sz="0" w:space="0" w:color="auto"/>
        <w:bottom w:val="none" w:sz="0" w:space="0" w:color="auto"/>
        <w:right w:val="none" w:sz="0" w:space="0" w:color="auto"/>
      </w:divBdr>
    </w:div>
    <w:div w:id="1940525657">
      <w:bodyDiv w:val="1"/>
      <w:marLeft w:val="0"/>
      <w:marRight w:val="0"/>
      <w:marTop w:val="0"/>
      <w:marBottom w:val="0"/>
      <w:divBdr>
        <w:top w:val="none" w:sz="0" w:space="0" w:color="auto"/>
        <w:left w:val="none" w:sz="0" w:space="0" w:color="auto"/>
        <w:bottom w:val="none" w:sz="0" w:space="0" w:color="auto"/>
        <w:right w:val="none" w:sz="0" w:space="0" w:color="auto"/>
      </w:divBdr>
      <w:divsChild>
        <w:div w:id="1469779147">
          <w:marLeft w:val="0"/>
          <w:marRight w:val="0"/>
          <w:marTop w:val="0"/>
          <w:marBottom w:val="0"/>
          <w:divBdr>
            <w:top w:val="none" w:sz="0" w:space="0" w:color="auto"/>
            <w:left w:val="none" w:sz="0" w:space="0" w:color="auto"/>
            <w:bottom w:val="none" w:sz="0" w:space="0" w:color="auto"/>
            <w:right w:val="none" w:sz="0" w:space="0" w:color="auto"/>
          </w:divBdr>
        </w:div>
        <w:div w:id="1265961371">
          <w:marLeft w:val="0"/>
          <w:marRight w:val="0"/>
          <w:marTop w:val="0"/>
          <w:marBottom w:val="0"/>
          <w:divBdr>
            <w:top w:val="none" w:sz="0" w:space="0" w:color="auto"/>
            <w:left w:val="none" w:sz="0" w:space="0" w:color="auto"/>
            <w:bottom w:val="none" w:sz="0" w:space="0" w:color="auto"/>
            <w:right w:val="none" w:sz="0" w:space="0" w:color="auto"/>
          </w:divBdr>
        </w:div>
        <w:div w:id="234978939">
          <w:marLeft w:val="0"/>
          <w:marRight w:val="0"/>
          <w:marTop w:val="0"/>
          <w:marBottom w:val="0"/>
          <w:divBdr>
            <w:top w:val="none" w:sz="0" w:space="0" w:color="auto"/>
            <w:left w:val="none" w:sz="0" w:space="0" w:color="auto"/>
            <w:bottom w:val="none" w:sz="0" w:space="0" w:color="auto"/>
            <w:right w:val="none" w:sz="0" w:space="0" w:color="auto"/>
          </w:divBdr>
        </w:div>
        <w:div w:id="888371512">
          <w:marLeft w:val="-180"/>
          <w:marRight w:val="-180"/>
          <w:marTop w:val="0"/>
          <w:marBottom w:val="0"/>
          <w:divBdr>
            <w:top w:val="none" w:sz="0" w:space="0" w:color="auto"/>
            <w:left w:val="none" w:sz="0" w:space="0" w:color="auto"/>
            <w:bottom w:val="none" w:sz="0" w:space="0" w:color="auto"/>
            <w:right w:val="none" w:sz="0" w:space="0" w:color="auto"/>
          </w:divBdr>
          <w:divsChild>
            <w:div w:id="19350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qk2i2qhjhxiea9k/ILC%20-%20foto%20dal%20finestrino%20%5Bdef%5D.pdf?dl=0" TargetMode="External"/><Relationship Id="rId4" Type="http://schemas.openxmlformats.org/officeDocument/2006/relationships/hyperlink" Target="https://www.dropbox.com/s/qk2i2qhjhxiea9k/ILC%20-%20foto%20dal%20finestrino%20%5Bdef%5D.pdf?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Pages>
  <Words>339</Words>
  <Characters>1868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2017-09-14T08:08:00Z</dcterms:created>
  <dcterms:modified xsi:type="dcterms:W3CDTF">2017-09-15T17:40:00Z</dcterms:modified>
</cp:coreProperties>
</file>